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62618" w14:textId="7BC52FD5" w:rsidR="002478CF" w:rsidRDefault="006C4634" w:rsidP="003415BC">
      <w:pPr>
        <w:rPr>
          <w:b/>
          <w:sz w:val="28"/>
          <w:szCs w:val="28"/>
          <w:u w:val="single"/>
        </w:rPr>
      </w:pPr>
      <w:r>
        <w:rPr>
          <w:b/>
          <w:sz w:val="28"/>
          <w:szCs w:val="28"/>
          <w:u w:val="single"/>
        </w:rPr>
        <w:t>Let’s watch a quick video to get inspired!</w:t>
      </w:r>
    </w:p>
    <w:p w14:paraId="0DFE9C77" w14:textId="77777777" w:rsidR="006C4634" w:rsidRDefault="006C4634" w:rsidP="003415BC">
      <w:pPr>
        <w:rPr>
          <w:b/>
          <w:sz w:val="28"/>
          <w:szCs w:val="28"/>
          <w:u w:val="single"/>
        </w:rPr>
      </w:pPr>
    </w:p>
    <w:p w14:paraId="56C8FDD5" w14:textId="7DEC979C" w:rsidR="006C4634" w:rsidRDefault="008C180F" w:rsidP="003415BC">
      <w:pPr>
        <w:rPr>
          <w:b/>
          <w:sz w:val="28"/>
          <w:szCs w:val="28"/>
          <w:u w:val="single"/>
        </w:rPr>
      </w:pPr>
      <w:hyperlink r:id="rId6" w:history="1">
        <w:r w:rsidR="006C4634" w:rsidRPr="003D33B9">
          <w:rPr>
            <w:rStyle w:val="Hyperlink"/>
            <w:b/>
            <w:sz w:val="28"/>
            <w:szCs w:val="28"/>
          </w:rPr>
          <w:t>https://www.youtube.com/watch?v=pPnGvjmIgZA</w:t>
        </w:r>
      </w:hyperlink>
    </w:p>
    <w:p w14:paraId="2EFDFFDB" w14:textId="77777777" w:rsidR="006C4634" w:rsidRDefault="006C4634" w:rsidP="003415BC">
      <w:pPr>
        <w:rPr>
          <w:b/>
          <w:sz w:val="28"/>
          <w:szCs w:val="28"/>
          <w:u w:val="single"/>
        </w:rPr>
      </w:pPr>
    </w:p>
    <w:p w14:paraId="57203937" w14:textId="77777777" w:rsidR="002478CF" w:rsidRDefault="002478CF" w:rsidP="0013150F">
      <w:pPr>
        <w:jc w:val="center"/>
        <w:rPr>
          <w:b/>
          <w:sz w:val="28"/>
          <w:szCs w:val="28"/>
          <w:u w:val="single"/>
        </w:rPr>
      </w:pPr>
    </w:p>
    <w:p w14:paraId="0A3FCC4C" w14:textId="77777777" w:rsidR="002478CF" w:rsidRDefault="002478CF" w:rsidP="002478CF">
      <w:pPr>
        <w:tabs>
          <w:tab w:val="left" w:pos="1276"/>
        </w:tabs>
        <w:jc w:val="center"/>
        <w:rPr>
          <w:b/>
          <w:sz w:val="28"/>
          <w:szCs w:val="28"/>
          <w:u w:val="single"/>
        </w:rPr>
      </w:pPr>
      <w:r>
        <w:rPr>
          <w:b/>
          <w:sz w:val="28"/>
          <w:szCs w:val="28"/>
          <w:u w:val="single"/>
        </w:rPr>
        <w:t>An Electric Science Fair!</w:t>
      </w:r>
    </w:p>
    <w:p w14:paraId="4C8D46DE" w14:textId="77777777" w:rsidR="002478CF" w:rsidRDefault="002478CF" w:rsidP="002478CF">
      <w:pPr>
        <w:tabs>
          <w:tab w:val="left" w:pos="1276"/>
        </w:tabs>
        <w:jc w:val="center"/>
        <w:rPr>
          <w:b/>
          <w:sz w:val="28"/>
          <w:szCs w:val="28"/>
          <w:u w:val="single"/>
        </w:rPr>
      </w:pPr>
    </w:p>
    <w:p w14:paraId="62E48285" w14:textId="77777777" w:rsidR="002478CF" w:rsidRDefault="002478CF" w:rsidP="002478CF">
      <w:pPr>
        <w:tabs>
          <w:tab w:val="left" w:pos="1276"/>
        </w:tabs>
        <w:rPr>
          <w:sz w:val="28"/>
          <w:szCs w:val="28"/>
        </w:rPr>
      </w:pPr>
      <w:r w:rsidRPr="002478CF">
        <w:rPr>
          <w:sz w:val="28"/>
          <w:szCs w:val="28"/>
        </w:rPr>
        <w:t xml:space="preserve">Your project for this unit will be a self (or partner)- directed project. You will look over the curriculum checklist and decide on a topic you want to study. </w:t>
      </w:r>
    </w:p>
    <w:p w14:paraId="73701A48" w14:textId="77777777" w:rsidR="002478CF" w:rsidRDefault="002478CF" w:rsidP="002478CF">
      <w:pPr>
        <w:tabs>
          <w:tab w:val="left" w:pos="1276"/>
        </w:tabs>
        <w:rPr>
          <w:sz w:val="28"/>
          <w:szCs w:val="28"/>
        </w:rPr>
      </w:pPr>
    </w:p>
    <w:p w14:paraId="2EAD2090" w14:textId="77777777" w:rsidR="002478CF" w:rsidRDefault="002478CF" w:rsidP="002478CF">
      <w:pPr>
        <w:tabs>
          <w:tab w:val="left" w:pos="1276"/>
        </w:tabs>
        <w:rPr>
          <w:sz w:val="28"/>
          <w:szCs w:val="28"/>
        </w:rPr>
      </w:pPr>
      <w:r>
        <w:rPr>
          <w:sz w:val="28"/>
          <w:szCs w:val="28"/>
        </w:rPr>
        <w:t>After considering the type of project students did last year, you can see that, although that is one option, there are many different areas to choose from. And MANY different ways to showcase your work!</w:t>
      </w:r>
    </w:p>
    <w:p w14:paraId="42C6F713" w14:textId="77777777" w:rsidR="002478CF" w:rsidRDefault="002478CF" w:rsidP="002478CF">
      <w:pPr>
        <w:tabs>
          <w:tab w:val="left" w:pos="1276"/>
        </w:tabs>
        <w:rPr>
          <w:sz w:val="28"/>
          <w:szCs w:val="28"/>
        </w:rPr>
      </w:pPr>
    </w:p>
    <w:p w14:paraId="660167AC" w14:textId="77777777" w:rsidR="002478CF" w:rsidRDefault="002478CF" w:rsidP="002478CF">
      <w:pPr>
        <w:tabs>
          <w:tab w:val="left" w:pos="1276"/>
        </w:tabs>
        <w:rPr>
          <w:sz w:val="28"/>
          <w:szCs w:val="28"/>
        </w:rPr>
      </w:pPr>
      <w:r>
        <w:rPr>
          <w:sz w:val="28"/>
          <w:szCs w:val="28"/>
        </w:rPr>
        <w:t xml:space="preserve">Please consider the following </w:t>
      </w:r>
      <w:r w:rsidR="0009391F">
        <w:rPr>
          <w:sz w:val="28"/>
          <w:szCs w:val="28"/>
        </w:rPr>
        <w:t xml:space="preserve">that you will need to review in a brief interview with Ms. Booth/Mr. </w:t>
      </w:r>
      <w:proofErr w:type="spellStart"/>
      <w:r w:rsidR="0009391F">
        <w:rPr>
          <w:sz w:val="28"/>
          <w:szCs w:val="28"/>
        </w:rPr>
        <w:t>Vankleeck</w:t>
      </w:r>
      <w:proofErr w:type="spellEnd"/>
      <w:r w:rsidR="0009391F">
        <w:rPr>
          <w:sz w:val="28"/>
          <w:szCs w:val="28"/>
        </w:rPr>
        <w:t xml:space="preserve"> before moving forward. Please respond to these questions either in a google doc and share it with us, or in hard copy and have it ready for your ‘interview’.</w:t>
      </w:r>
    </w:p>
    <w:p w14:paraId="5EF30E2B" w14:textId="77777777" w:rsidR="0009391F" w:rsidRDefault="0009391F" w:rsidP="002478CF">
      <w:pPr>
        <w:tabs>
          <w:tab w:val="left" w:pos="1276"/>
        </w:tabs>
        <w:rPr>
          <w:sz w:val="28"/>
          <w:szCs w:val="28"/>
        </w:rPr>
      </w:pPr>
    </w:p>
    <w:p w14:paraId="2D737BE9" w14:textId="3E2175C4" w:rsidR="0009391F" w:rsidRPr="005A677D" w:rsidRDefault="0009391F" w:rsidP="002478CF">
      <w:pPr>
        <w:tabs>
          <w:tab w:val="left" w:pos="1276"/>
        </w:tabs>
        <w:rPr>
          <w:sz w:val="28"/>
          <w:szCs w:val="28"/>
          <w:highlight w:val="yellow"/>
        </w:rPr>
      </w:pPr>
      <w:r w:rsidRPr="005A677D">
        <w:rPr>
          <w:sz w:val="28"/>
          <w:szCs w:val="28"/>
          <w:highlight w:val="yellow"/>
        </w:rPr>
        <w:t>- what type of media/technology will your project include- a prototype/model, an advertisement</w:t>
      </w:r>
      <w:r w:rsidR="00971869" w:rsidRPr="005A677D">
        <w:rPr>
          <w:sz w:val="28"/>
          <w:szCs w:val="28"/>
          <w:highlight w:val="yellow"/>
        </w:rPr>
        <w:t>/video, a short play or talk show, a</w:t>
      </w:r>
      <w:r w:rsidR="00915690" w:rsidRPr="005A677D">
        <w:rPr>
          <w:sz w:val="28"/>
          <w:szCs w:val="28"/>
          <w:highlight w:val="yellow"/>
        </w:rPr>
        <w:t xml:space="preserve"> trifold, an infographic (see </w:t>
      </w:r>
      <w:proofErr w:type="spellStart"/>
      <w:r w:rsidR="00915690" w:rsidRPr="005A677D">
        <w:rPr>
          <w:sz w:val="28"/>
          <w:szCs w:val="28"/>
          <w:highlight w:val="yellow"/>
        </w:rPr>
        <w:t>Piktoch</w:t>
      </w:r>
      <w:r w:rsidR="00F269CA" w:rsidRPr="005A677D">
        <w:rPr>
          <w:sz w:val="28"/>
          <w:szCs w:val="28"/>
          <w:highlight w:val="yellow"/>
        </w:rPr>
        <w:t>art</w:t>
      </w:r>
      <w:proofErr w:type="spellEnd"/>
      <w:r w:rsidR="00F269CA" w:rsidRPr="005A677D">
        <w:rPr>
          <w:sz w:val="28"/>
          <w:szCs w:val="28"/>
          <w:highlight w:val="yellow"/>
        </w:rPr>
        <w:t xml:space="preserve"> or example in the </w:t>
      </w:r>
      <w:proofErr w:type="gramStart"/>
      <w:r w:rsidR="00F269CA" w:rsidRPr="005A677D">
        <w:rPr>
          <w:sz w:val="28"/>
          <w:szCs w:val="28"/>
          <w:highlight w:val="yellow"/>
        </w:rPr>
        <w:t>classroom)…</w:t>
      </w:r>
      <w:proofErr w:type="gramEnd"/>
      <w:r w:rsidR="00F269CA" w:rsidRPr="005A677D">
        <w:rPr>
          <w:sz w:val="28"/>
          <w:szCs w:val="28"/>
          <w:highlight w:val="yellow"/>
        </w:rPr>
        <w:t xml:space="preserve"> or any other ideas you have!</w:t>
      </w:r>
    </w:p>
    <w:p w14:paraId="42656FE3" w14:textId="77777777" w:rsidR="00F269CA" w:rsidRPr="005A677D" w:rsidRDefault="00F269CA" w:rsidP="002478CF">
      <w:pPr>
        <w:tabs>
          <w:tab w:val="left" w:pos="1276"/>
        </w:tabs>
        <w:rPr>
          <w:sz w:val="28"/>
          <w:szCs w:val="28"/>
          <w:highlight w:val="yellow"/>
        </w:rPr>
      </w:pPr>
    </w:p>
    <w:p w14:paraId="488233ED" w14:textId="77777777" w:rsidR="00F269CA" w:rsidRPr="005A677D" w:rsidRDefault="00F269CA" w:rsidP="002478CF">
      <w:pPr>
        <w:tabs>
          <w:tab w:val="left" w:pos="1276"/>
        </w:tabs>
        <w:rPr>
          <w:sz w:val="28"/>
          <w:szCs w:val="28"/>
          <w:highlight w:val="yellow"/>
        </w:rPr>
      </w:pPr>
      <w:r w:rsidRPr="005A677D">
        <w:rPr>
          <w:sz w:val="28"/>
          <w:szCs w:val="28"/>
          <w:highlight w:val="yellow"/>
        </w:rPr>
        <w:t>-  what are at least 3 resources you will use to gather information- if they are websites or links to videos, please indicate them)</w:t>
      </w:r>
    </w:p>
    <w:p w14:paraId="460EEA7B" w14:textId="77777777" w:rsidR="00F269CA" w:rsidRPr="005A677D" w:rsidRDefault="00F269CA" w:rsidP="002478CF">
      <w:pPr>
        <w:tabs>
          <w:tab w:val="left" w:pos="1276"/>
        </w:tabs>
        <w:rPr>
          <w:sz w:val="28"/>
          <w:szCs w:val="28"/>
          <w:highlight w:val="yellow"/>
        </w:rPr>
      </w:pPr>
    </w:p>
    <w:p w14:paraId="4546534A" w14:textId="77777777" w:rsidR="00F269CA" w:rsidRPr="005A677D" w:rsidRDefault="00F269CA" w:rsidP="002478CF">
      <w:pPr>
        <w:tabs>
          <w:tab w:val="left" w:pos="1276"/>
        </w:tabs>
        <w:rPr>
          <w:sz w:val="28"/>
          <w:szCs w:val="28"/>
          <w:highlight w:val="yellow"/>
        </w:rPr>
      </w:pPr>
      <w:r w:rsidRPr="005A677D">
        <w:rPr>
          <w:sz w:val="28"/>
          <w:szCs w:val="28"/>
          <w:highlight w:val="yellow"/>
        </w:rPr>
        <w:t xml:space="preserve">- </w:t>
      </w:r>
      <w:r w:rsidR="007E3266" w:rsidRPr="005A677D">
        <w:rPr>
          <w:sz w:val="28"/>
          <w:szCs w:val="28"/>
          <w:highlight w:val="yellow"/>
        </w:rPr>
        <w:t>how will you ensure that, when considering the rubrics for stems 3 and 4, you will record and educate people on all the necessary information about your topic?</w:t>
      </w:r>
    </w:p>
    <w:p w14:paraId="35F61939" w14:textId="77777777" w:rsidR="007E3266" w:rsidRPr="005A677D" w:rsidRDefault="007E3266" w:rsidP="002478CF">
      <w:pPr>
        <w:tabs>
          <w:tab w:val="left" w:pos="1276"/>
        </w:tabs>
        <w:rPr>
          <w:sz w:val="28"/>
          <w:szCs w:val="28"/>
          <w:highlight w:val="yellow"/>
        </w:rPr>
      </w:pPr>
    </w:p>
    <w:p w14:paraId="3D32634B" w14:textId="77777777" w:rsidR="007E3266" w:rsidRDefault="007E3266" w:rsidP="002478CF">
      <w:pPr>
        <w:tabs>
          <w:tab w:val="left" w:pos="1276"/>
        </w:tabs>
        <w:rPr>
          <w:sz w:val="28"/>
          <w:szCs w:val="28"/>
        </w:rPr>
      </w:pPr>
      <w:r w:rsidRPr="005A677D">
        <w:rPr>
          <w:sz w:val="28"/>
          <w:szCs w:val="28"/>
          <w:highlight w:val="yellow"/>
        </w:rPr>
        <w:t>-  what materials</w:t>
      </w:r>
      <w:r w:rsidR="007B3933" w:rsidRPr="005A677D">
        <w:rPr>
          <w:sz w:val="28"/>
          <w:szCs w:val="28"/>
          <w:highlight w:val="yellow"/>
        </w:rPr>
        <w:t>/supplies</w:t>
      </w:r>
      <w:r w:rsidRPr="005A677D">
        <w:rPr>
          <w:sz w:val="28"/>
          <w:szCs w:val="28"/>
          <w:highlight w:val="yellow"/>
        </w:rPr>
        <w:t xml:space="preserve"> </w:t>
      </w:r>
      <w:r w:rsidR="007B3933" w:rsidRPr="005A677D">
        <w:rPr>
          <w:sz w:val="28"/>
          <w:szCs w:val="28"/>
          <w:highlight w:val="yellow"/>
        </w:rPr>
        <w:t>do you need? Is it</w:t>
      </w:r>
      <w:r w:rsidR="009777DD" w:rsidRPr="005A677D">
        <w:rPr>
          <w:sz w:val="28"/>
          <w:szCs w:val="28"/>
          <w:highlight w:val="yellow"/>
        </w:rPr>
        <w:t xml:space="preserve"> feasible to get these supplies or do you need to modify your plan?</w:t>
      </w:r>
    </w:p>
    <w:p w14:paraId="511807F1" w14:textId="77777777" w:rsidR="009777DD" w:rsidRDefault="009777DD" w:rsidP="002478CF">
      <w:pPr>
        <w:tabs>
          <w:tab w:val="left" w:pos="1276"/>
        </w:tabs>
        <w:rPr>
          <w:sz w:val="28"/>
          <w:szCs w:val="28"/>
        </w:rPr>
      </w:pPr>
    </w:p>
    <w:p w14:paraId="21F57E45" w14:textId="10B7D103" w:rsidR="009777DD" w:rsidRPr="002478CF" w:rsidRDefault="009777DD" w:rsidP="002478CF">
      <w:pPr>
        <w:tabs>
          <w:tab w:val="left" w:pos="1276"/>
        </w:tabs>
        <w:rPr>
          <w:sz w:val="28"/>
          <w:szCs w:val="28"/>
        </w:rPr>
      </w:pPr>
      <w:r>
        <w:rPr>
          <w:sz w:val="28"/>
          <w:szCs w:val="28"/>
        </w:rPr>
        <w:t>Please look at the rubric below to understand the assessment expectations. Yo</w:t>
      </w:r>
      <w:r w:rsidR="00E521D8">
        <w:rPr>
          <w:sz w:val="28"/>
          <w:szCs w:val="28"/>
        </w:rPr>
        <w:t>u also saw examples of some projects from last year as a form of reference.</w:t>
      </w:r>
    </w:p>
    <w:p w14:paraId="61F9EF1C" w14:textId="77777777" w:rsidR="002478CF" w:rsidRPr="002478CF" w:rsidRDefault="002478CF" w:rsidP="002478CF">
      <w:pPr>
        <w:tabs>
          <w:tab w:val="left" w:pos="1276"/>
        </w:tabs>
        <w:rPr>
          <w:sz w:val="28"/>
          <w:szCs w:val="28"/>
        </w:rPr>
      </w:pPr>
    </w:p>
    <w:p w14:paraId="4C570167" w14:textId="77777777" w:rsidR="002478CF" w:rsidRDefault="002478CF" w:rsidP="002478CF">
      <w:pPr>
        <w:tabs>
          <w:tab w:val="left" w:pos="1276"/>
        </w:tabs>
        <w:rPr>
          <w:b/>
          <w:sz w:val="28"/>
          <w:szCs w:val="28"/>
          <w:u w:val="single"/>
        </w:rPr>
      </w:pPr>
      <w:r>
        <w:rPr>
          <w:b/>
          <w:sz w:val="28"/>
          <w:szCs w:val="28"/>
          <w:u w:val="single"/>
        </w:rPr>
        <w:t xml:space="preserve"> </w:t>
      </w:r>
    </w:p>
    <w:p w14:paraId="46E56DFD" w14:textId="77777777" w:rsidR="00687CE2" w:rsidRDefault="00687CE2" w:rsidP="008E0737">
      <w:pPr>
        <w:rPr>
          <w:b/>
          <w:sz w:val="28"/>
          <w:szCs w:val="28"/>
          <w:u w:val="single"/>
        </w:rPr>
      </w:pPr>
    </w:p>
    <w:p w14:paraId="6053CDE3" w14:textId="77777777" w:rsidR="002478CF" w:rsidRDefault="002478CF" w:rsidP="0013150F">
      <w:pPr>
        <w:jc w:val="center"/>
        <w:rPr>
          <w:b/>
          <w:sz w:val="28"/>
          <w:szCs w:val="28"/>
          <w:u w:val="single"/>
        </w:rPr>
      </w:pPr>
    </w:p>
    <w:p w14:paraId="0A0E544F" w14:textId="77777777" w:rsidR="003248C9" w:rsidRPr="002478CF" w:rsidRDefault="00607A03" w:rsidP="0013150F">
      <w:pPr>
        <w:jc w:val="center"/>
        <w:rPr>
          <w:b/>
          <w:sz w:val="28"/>
          <w:szCs w:val="28"/>
          <w:u w:val="single"/>
        </w:rPr>
      </w:pPr>
      <w:r w:rsidRPr="002478CF">
        <w:rPr>
          <w:b/>
          <w:sz w:val="28"/>
          <w:szCs w:val="28"/>
          <w:u w:val="single"/>
        </w:rPr>
        <w:t xml:space="preserve">Rubric- </w:t>
      </w:r>
      <w:r w:rsidR="0013150F" w:rsidRPr="002478CF">
        <w:rPr>
          <w:b/>
          <w:sz w:val="28"/>
          <w:szCs w:val="28"/>
          <w:u w:val="single"/>
        </w:rPr>
        <w:t>‘An Electric Science Fair’</w:t>
      </w:r>
    </w:p>
    <w:p w14:paraId="62C5222E" w14:textId="77777777" w:rsidR="0013150F" w:rsidRDefault="0013150F" w:rsidP="0013150F">
      <w:pPr>
        <w:jc w:val="center"/>
      </w:pPr>
    </w:p>
    <w:p w14:paraId="3FBD237D" w14:textId="363AA411" w:rsidR="0013150F" w:rsidRPr="0013150F" w:rsidRDefault="00F672CF" w:rsidP="0013150F">
      <w:pPr>
        <w:rPr>
          <w:b/>
          <w:u w:val="single"/>
        </w:rPr>
      </w:pPr>
      <w:r>
        <w:rPr>
          <w:b/>
          <w:u w:val="single"/>
        </w:rPr>
        <w:t>Stem 2- first two rows</w:t>
      </w:r>
      <w:r w:rsidRPr="00F672CF">
        <w:rPr>
          <w:b/>
        </w:rPr>
        <w:t xml:space="preserve">              </w:t>
      </w:r>
      <w:r w:rsidR="0013150F" w:rsidRPr="0013150F">
        <w:rPr>
          <w:b/>
          <w:u w:val="single"/>
        </w:rPr>
        <w:t>Stem 3</w:t>
      </w:r>
      <w:r>
        <w:rPr>
          <w:b/>
          <w:u w:val="single"/>
        </w:rPr>
        <w:t>- last two rows</w:t>
      </w:r>
    </w:p>
    <w:bookmarkStart w:id="0" w:name="_GoBack"/>
    <w:bookmarkEnd w:id="0"/>
    <w:p w14:paraId="56075803" w14:textId="77777777" w:rsidR="0013150F" w:rsidRDefault="0013150F" w:rsidP="0013150F">
      <w:r>
        <w:rPr>
          <w:noProof/>
        </w:rPr>
        <mc:AlternateContent>
          <mc:Choice Requires="wps">
            <w:drawing>
              <wp:anchor distT="0" distB="0" distL="114300" distR="114300" simplePos="0" relativeHeight="251659264" behindDoc="0" locked="0" layoutInCell="1" allowOverlap="1" wp14:anchorId="6E6C2CB2" wp14:editId="46FBA5CB">
                <wp:simplePos x="0" y="0"/>
                <wp:positionH relativeFrom="column">
                  <wp:posOffset>-405765</wp:posOffset>
                </wp:positionH>
                <wp:positionV relativeFrom="paragraph">
                  <wp:posOffset>244475</wp:posOffset>
                </wp:positionV>
                <wp:extent cx="6972300" cy="3543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972300" cy="3543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58583A" w14:textId="77777777" w:rsidR="0013150F" w:rsidRDefault="0013150F">
                            <w:r>
                              <w:rPr>
                                <w:noProof/>
                              </w:rPr>
                              <w:drawing>
                                <wp:inline distT="0" distB="0" distL="0" distR="0" wp14:anchorId="1161D7A2" wp14:editId="719A23A3">
                                  <wp:extent cx="6707505" cy="3495040"/>
                                  <wp:effectExtent l="0" t="0" r="0" b="10160"/>
                                  <wp:docPr id="2" name="Picture 2" descr="/Users/ldbooth/Desktop/Screen Shot 2019-01-05 at 9.00.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dbooth/Desktop/Screen Shot 2019-01-05 at 9.00.3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318" cy="34991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C2CB2" id="_x0000_t202" coordsize="21600,21600" o:spt="202" path="m0,0l0,21600,21600,21600,21600,0xe">
                <v:stroke joinstyle="miter"/>
                <v:path gradientshapeok="t" o:connecttype="rect"/>
              </v:shapetype>
              <v:shape id="Text Box 1" o:spid="_x0000_s1026" type="#_x0000_t202" style="position:absolute;margin-left:-31.95pt;margin-top:19.25pt;width:549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" filled="f" stroked="f">
                <v:textbox>
                  <w:txbxContent>
                    <w:p w14:paraId="4358583A" w14:textId="77777777" w:rsidR="0013150F" w:rsidRDefault="0013150F">
                      <w:r>
                        <w:rPr>
                          <w:noProof/>
                        </w:rPr>
                        <w:drawing>
                          <wp:inline distT="0" distB="0" distL="0" distR="0" wp14:anchorId="1161D7A2" wp14:editId="719A23A3">
                            <wp:extent cx="6707505" cy="3495040"/>
                            <wp:effectExtent l="0" t="0" r="0" b="10160"/>
                            <wp:docPr id="2" name="Picture 2" descr="/Users/ldbooth/Desktop/Screen Shot 2019-01-05 at 9.00.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dbooth/Desktop/Screen Shot 2019-01-05 at 9.00.3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5318" cy="3499111"/>
                                    </a:xfrm>
                                    <a:prstGeom prst="rect">
                                      <a:avLst/>
                                    </a:prstGeom>
                                    <a:noFill/>
                                    <a:ln>
                                      <a:noFill/>
                                    </a:ln>
                                  </pic:spPr>
                                </pic:pic>
                              </a:graphicData>
                            </a:graphic>
                          </wp:inline>
                        </w:drawing>
                      </w:r>
                    </w:p>
                  </w:txbxContent>
                </v:textbox>
                <w10:wrap type="square"/>
              </v:shape>
            </w:pict>
          </mc:Fallback>
        </mc:AlternateContent>
      </w:r>
    </w:p>
    <w:p w14:paraId="72C8509D" w14:textId="77777777" w:rsidR="0013150F" w:rsidRDefault="0013150F" w:rsidP="0013150F"/>
    <w:p w14:paraId="09C99BF6" w14:textId="77777777" w:rsidR="0013150F" w:rsidRDefault="0013150F" w:rsidP="0013150F">
      <w:pPr>
        <w:rPr>
          <w:b/>
          <w:u w:val="single"/>
        </w:rPr>
      </w:pPr>
      <w:r w:rsidRPr="0013150F">
        <w:rPr>
          <w:b/>
          <w:u w:val="single"/>
        </w:rPr>
        <w:t>Stem 4</w:t>
      </w:r>
    </w:p>
    <w:p w14:paraId="1670E8D6" w14:textId="77777777" w:rsidR="0013150F" w:rsidRDefault="0013150F" w:rsidP="004140CB">
      <w:pPr>
        <w:ind w:left="-426"/>
        <w:rPr>
          <w:b/>
          <w:u w:val="single"/>
        </w:rPr>
      </w:pPr>
      <w:r>
        <w:rPr>
          <w:b/>
          <w:noProof/>
          <w:u w:val="single"/>
        </w:rPr>
        <w:drawing>
          <wp:inline distT="0" distB="0" distL="0" distR="0" wp14:anchorId="7E1F4A19" wp14:editId="116AA569">
            <wp:extent cx="6586855" cy="2849132"/>
            <wp:effectExtent l="0" t="0" r="0" b="0"/>
            <wp:docPr id="4" name="Picture 4" descr="/Users/ldbooth/Desktop/Screen Shot 2019-01-05 at 9.01.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dbooth/Desktop/Screen Shot 2019-01-05 at 9.01.4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711" cy="2867669"/>
                    </a:xfrm>
                    <a:prstGeom prst="rect">
                      <a:avLst/>
                    </a:prstGeom>
                    <a:noFill/>
                    <a:ln>
                      <a:noFill/>
                    </a:ln>
                  </pic:spPr>
                </pic:pic>
              </a:graphicData>
            </a:graphic>
          </wp:inline>
        </w:drawing>
      </w:r>
    </w:p>
    <w:p w14:paraId="34E06859" w14:textId="77777777" w:rsidR="0013150F" w:rsidRPr="0013150F" w:rsidRDefault="0097613B" w:rsidP="004140CB">
      <w:pPr>
        <w:rPr>
          <w:b/>
          <w:u w:val="single"/>
        </w:rPr>
      </w:pPr>
      <w:r>
        <w:rPr>
          <w:b/>
          <w:noProof/>
          <w:u w:val="single"/>
        </w:rPr>
        <mc:AlternateContent>
          <mc:Choice Requires="wps">
            <w:drawing>
              <wp:anchor distT="0" distB="0" distL="114300" distR="114300" simplePos="0" relativeHeight="251660288" behindDoc="0" locked="0" layoutInCell="1" allowOverlap="1" wp14:anchorId="4152F367" wp14:editId="2650A038">
                <wp:simplePos x="0" y="0"/>
                <wp:positionH relativeFrom="column">
                  <wp:posOffset>508635</wp:posOffset>
                </wp:positionH>
                <wp:positionV relativeFrom="paragraph">
                  <wp:posOffset>164465</wp:posOffset>
                </wp:positionV>
                <wp:extent cx="2286635" cy="4419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flipV="1">
                          <a:off x="0" y="0"/>
                          <a:ext cx="2286635" cy="441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078F5" w14:textId="77777777" w:rsidR="0013150F" w:rsidRDefault="00131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F367" id="Text Box 3" o:spid="_x0000_s1027" type="#_x0000_t202" style="position:absolute;margin-left:40.05pt;margin-top:12.95pt;width:180.05pt;height:34.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" filled="f" stroked="f">
                <v:textbox>
                  <w:txbxContent>
                    <w:p w14:paraId="686078F5" w14:textId="77777777" w:rsidR="0013150F" w:rsidRDefault="0013150F"/>
                  </w:txbxContent>
                </v:textbox>
                <w10:wrap type="square"/>
              </v:shape>
            </w:pict>
          </mc:Fallback>
        </mc:AlternateContent>
      </w:r>
    </w:p>
    <w:sectPr w:rsidR="0013150F" w:rsidRPr="0013150F" w:rsidSect="008C0EE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F9EF" w14:textId="77777777" w:rsidR="008C180F" w:rsidRDefault="008C180F" w:rsidP="003415BC">
      <w:r>
        <w:separator/>
      </w:r>
    </w:p>
  </w:endnote>
  <w:endnote w:type="continuationSeparator" w:id="0">
    <w:p w14:paraId="1DE3FC88" w14:textId="77777777" w:rsidR="008C180F" w:rsidRDefault="008C180F" w:rsidP="0034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9CFE2" w14:textId="77777777" w:rsidR="008C180F" w:rsidRDefault="008C180F" w:rsidP="003415BC">
      <w:r>
        <w:separator/>
      </w:r>
    </w:p>
  </w:footnote>
  <w:footnote w:type="continuationSeparator" w:id="0">
    <w:p w14:paraId="6136E197" w14:textId="77777777" w:rsidR="008C180F" w:rsidRDefault="008C180F" w:rsidP="003415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509D4" w14:textId="63A7B920" w:rsidR="003415BC" w:rsidRDefault="003415BC">
    <w:pPr>
      <w:pStyle w:val="Header"/>
    </w:pPr>
    <w:r>
      <w:t xml:space="preserve">Science 9- Ms. Booth/Mr. </w:t>
    </w:r>
    <w:proofErr w:type="spellStart"/>
    <w:r>
      <w:t>Vankleeck</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03"/>
    <w:rsid w:val="0009391F"/>
    <w:rsid w:val="0013150F"/>
    <w:rsid w:val="002478CF"/>
    <w:rsid w:val="003415BC"/>
    <w:rsid w:val="004140CB"/>
    <w:rsid w:val="00421DD7"/>
    <w:rsid w:val="004F3C3E"/>
    <w:rsid w:val="005A677D"/>
    <w:rsid w:val="005B54F2"/>
    <w:rsid w:val="005E2B53"/>
    <w:rsid w:val="00607A03"/>
    <w:rsid w:val="00687CE2"/>
    <w:rsid w:val="006B25FD"/>
    <w:rsid w:val="006C4634"/>
    <w:rsid w:val="007B3933"/>
    <w:rsid w:val="007E3266"/>
    <w:rsid w:val="008C0EEF"/>
    <w:rsid w:val="008C180F"/>
    <w:rsid w:val="008E0737"/>
    <w:rsid w:val="00915690"/>
    <w:rsid w:val="00971869"/>
    <w:rsid w:val="0097613B"/>
    <w:rsid w:val="009777DD"/>
    <w:rsid w:val="00E521D8"/>
    <w:rsid w:val="00F269CA"/>
    <w:rsid w:val="00F349A8"/>
    <w:rsid w:val="00F6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10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5BC"/>
    <w:pPr>
      <w:tabs>
        <w:tab w:val="center" w:pos="4680"/>
        <w:tab w:val="right" w:pos="9360"/>
      </w:tabs>
    </w:pPr>
  </w:style>
  <w:style w:type="character" w:customStyle="1" w:styleId="HeaderChar">
    <w:name w:val="Header Char"/>
    <w:basedOn w:val="DefaultParagraphFont"/>
    <w:link w:val="Header"/>
    <w:uiPriority w:val="99"/>
    <w:rsid w:val="003415BC"/>
  </w:style>
  <w:style w:type="paragraph" w:styleId="Footer">
    <w:name w:val="footer"/>
    <w:basedOn w:val="Normal"/>
    <w:link w:val="FooterChar"/>
    <w:uiPriority w:val="99"/>
    <w:unhideWhenUsed/>
    <w:rsid w:val="003415BC"/>
    <w:pPr>
      <w:tabs>
        <w:tab w:val="center" w:pos="4680"/>
        <w:tab w:val="right" w:pos="9360"/>
      </w:tabs>
    </w:pPr>
  </w:style>
  <w:style w:type="character" w:customStyle="1" w:styleId="FooterChar">
    <w:name w:val="Footer Char"/>
    <w:basedOn w:val="DefaultParagraphFont"/>
    <w:link w:val="Footer"/>
    <w:uiPriority w:val="99"/>
    <w:rsid w:val="003415BC"/>
  </w:style>
  <w:style w:type="character" w:styleId="Hyperlink">
    <w:name w:val="Hyperlink"/>
    <w:basedOn w:val="DefaultParagraphFont"/>
    <w:uiPriority w:val="99"/>
    <w:unhideWhenUsed/>
    <w:rsid w:val="006C4634"/>
    <w:rPr>
      <w:color w:val="0563C1" w:themeColor="hyperlink"/>
      <w:u w:val="single"/>
    </w:rPr>
  </w:style>
  <w:style w:type="character" w:styleId="FollowedHyperlink">
    <w:name w:val="FollowedHyperlink"/>
    <w:basedOn w:val="DefaultParagraphFont"/>
    <w:uiPriority w:val="99"/>
    <w:semiHidden/>
    <w:unhideWhenUsed/>
    <w:rsid w:val="004F3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pPnGvjmIgZA" TargetMode="Externa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256</Words>
  <Characters>1461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2019-01-05T16:16:00Z</dcterms:created>
  <dcterms:modified xsi:type="dcterms:W3CDTF">2019-01-22T23:14:00Z</dcterms:modified>
</cp:coreProperties>
</file>