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2087" w14:textId="77777777" w:rsidR="002C39B1" w:rsidRPr="00236E62" w:rsidRDefault="002C39B1" w:rsidP="002C39B1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 xml:space="preserve">Name: </w:t>
      </w:r>
      <w:r w:rsidR="00236E62">
        <w:rPr>
          <w:rFonts w:ascii="Times New Roman" w:hAnsi="Times New Roman"/>
          <w:color w:val="000000"/>
          <w:sz w:val="22"/>
        </w:rPr>
        <w:t>_____________________</w:t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r w:rsidR="00236E62">
        <w:rPr>
          <w:rFonts w:ascii="Times New Roman" w:hAnsi="Times New Roman"/>
          <w:color w:val="000000"/>
          <w:sz w:val="22"/>
        </w:rPr>
        <w:tab/>
      </w:r>
      <w:proofErr w:type="gramStart"/>
      <w:r w:rsidR="00236E62">
        <w:rPr>
          <w:rFonts w:ascii="Times New Roman" w:hAnsi="Times New Roman"/>
          <w:color w:val="000000"/>
          <w:sz w:val="22"/>
        </w:rPr>
        <w:t>Class</w:t>
      </w:r>
      <w:r w:rsidRPr="00236E62">
        <w:rPr>
          <w:rFonts w:ascii="Times New Roman" w:hAnsi="Times New Roman"/>
          <w:color w:val="000000"/>
          <w:sz w:val="22"/>
        </w:rPr>
        <w:t>:_</w:t>
      </w:r>
      <w:proofErr w:type="gramEnd"/>
      <w:r w:rsidRPr="00236E62">
        <w:rPr>
          <w:rFonts w:ascii="Times New Roman" w:hAnsi="Times New Roman"/>
          <w:color w:val="000000"/>
          <w:sz w:val="22"/>
        </w:rPr>
        <w:t>_____</w:t>
      </w:r>
    </w:p>
    <w:p w14:paraId="67CD9AA8" w14:textId="77777777" w:rsidR="002C39B1" w:rsidRPr="00236E62" w:rsidRDefault="002C39B1" w:rsidP="009E646D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55B30109" w14:textId="77777777" w:rsidR="00A009E0" w:rsidRPr="00236E62" w:rsidRDefault="00A009E0" w:rsidP="009E646D">
      <w:pPr>
        <w:jc w:val="center"/>
        <w:rPr>
          <w:rFonts w:ascii="Times New Roman" w:hAnsi="Times New Roman"/>
          <w:b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CURRENT EVENTS</w:t>
      </w:r>
      <w:r w:rsidR="00761094" w:rsidRPr="00236E62">
        <w:rPr>
          <w:rFonts w:ascii="Times New Roman" w:hAnsi="Times New Roman"/>
          <w:b/>
          <w:color w:val="000000"/>
          <w:sz w:val="22"/>
        </w:rPr>
        <w:t xml:space="preserve"> in SCIENCE</w:t>
      </w:r>
      <w:r w:rsidRPr="00236E62">
        <w:rPr>
          <w:rFonts w:ascii="Times New Roman" w:hAnsi="Times New Roman"/>
          <w:b/>
          <w:color w:val="000000"/>
          <w:sz w:val="22"/>
        </w:rPr>
        <w:t xml:space="preserve"> WORKSHEET</w:t>
      </w:r>
    </w:p>
    <w:p w14:paraId="4F3BA696" w14:textId="77777777" w:rsidR="002C39B1" w:rsidRPr="00236E62" w:rsidRDefault="00E80BAE" w:rsidP="009E646D">
      <w:pPr>
        <w:jc w:val="center"/>
        <w:rPr>
          <w:rFonts w:ascii="Times New Roman" w:hAnsi="Times New Roman"/>
          <w:b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DATE </w:t>
      </w:r>
      <w:proofErr w:type="gramStart"/>
      <w:r w:rsidRPr="00236E62">
        <w:rPr>
          <w:rFonts w:ascii="Times New Roman" w:hAnsi="Times New Roman"/>
          <w:b/>
          <w:color w:val="000000"/>
          <w:sz w:val="22"/>
        </w:rPr>
        <w:t>DUE:</w:t>
      </w:r>
      <w:r w:rsidR="002C39B1" w:rsidRPr="00236E62">
        <w:rPr>
          <w:rFonts w:ascii="Times New Roman" w:hAnsi="Times New Roman"/>
          <w:b/>
          <w:color w:val="000000"/>
          <w:sz w:val="22"/>
        </w:rPr>
        <w:t>_</w:t>
      </w:r>
      <w:proofErr w:type="gramEnd"/>
      <w:r w:rsidR="002C39B1" w:rsidRPr="00236E62">
        <w:rPr>
          <w:rFonts w:ascii="Times New Roman" w:hAnsi="Times New Roman"/>
          <w:b/>
          <w:color w:val="000000"/>
          <w:sz w:val="22"/>
        </w:rPr>
        <w:t>______</w:t>
      </w:r>
    </w:p>
    <w:p w14:paraId="3E72AD0C" w14:textId="77777777" w:rsidR="008A2A6C" w:rsidRPr="00236E62" w:rsidRDefault="008A2A6C" w:rsidP="009E646D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5065760E" w14:textId="77777777" w:rsidR="00E80BAE" w:rsidRPr="00236E62" w:rsidRDefault="008A2A6C" w:rsidP="008A2A6C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Directions:</w:t>
      </w:r>
      <w:r w:rsidR="00E80BAE" w:rsidRPr="00236E62">
        <w:rPr>
          <w:rFonts w:ascii="Times New Roman" w:hAnsi="Times New Roman"/>
          <w:color w:val="000000"/>
          <w:sz w:val="22"/>
        </w:rPr>
        <w:t xml:space="preserve"> </w:t>
      </w:r>
    </w:p>
    <w:p w14:paraId="5F6EE8FA" w14:textId="77777777" w:rsidR="00E80BAE" w:rsidRPr="00236E62" w:rsidRDefault="00E80BAE" w:rsidP="008A2A6C">
      <w:pPr>
        <w:rPr>
          <w:rFonts w:ascii="Times New Roman" w:hAnsi="Times New Roman"/>
          <w:color w:val="000000"/>
          <w:sz w:val="22"/>
        </w:rPr>
      </w:pPr>
    </w:p>
    <w:p w14:paraId="3CEC9C42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1.</w:t>
      </w:r>
      <w:r w:rsidRPr="00236E62">
        <w:rPr>
          <w:rFonts w:ascii="Times New Roman" w:hAnsi="Times New Roman"/>
          <w:color w:val="000000"/>
          <w:sz w:val="22"/>
        </w:rPr>
        <w:t xml:space="preserve"> Please find an important, </w:t>
      </w:r>
      <w:r w:rsidRPr="00236E62">
        <w:rPr>
          <w:rFonts w:ascii="Times New Roman" w:hAnsi="Times New Roman"/>
          <w:b/>
          <w:color w:val="000000"/>
          <w:sz w:val="22"/>
        </w:rPr>
        <w:t>INTERESTING</w:t>
      </w:r>
      <w:r w:rsidRPr="00236E62">
        <w:rPr>
          <w:rFonts w:ascii="Times New Roman" w:hAnsi="Times New Roman"/>
          <w:color w:val="000000"/>
          <w:sz w:val="22"/>
        </w:rPr>
        <w:t xml:space="preserve"> (to you) </w:t>
      </w:r>
      <w:r w:rsidR="006C3D1F">
        <w:rPr>
          <w:rFonts w:ascii="Times New Roman" w:hAnsi="Times New Roman"/>
          <w:b/>
          <w:color w:val="000000"/>
          <w:sz w:val="22"/>
        </w:rPr>
        <w:t>Electrical Principles</w:t>
      </w:r>
      <w:r w:rsidRPr="00236E62">
        <w:rPr>
          <w:rFonts w:ascii="Times New Roman" w:hAnsi="Times New Roman"/>
          <w:b/>
          <w:color w:val="000000"/>
          <w:sz w:val="22"/>
        </w:rPr>
        <w:t>-RELATED</w:t>
      </w:r>
      <w:r w:rsidRPr="00236E62">
        <w:rPr>
          <w:rFonts w:ascii="Times New Roman" w:hAnsi="Times New Roman"/>
          <w:color w:val="000000"/>
          <w:sz w:val="22"/>
        </w:rPr>
        <w:t xml:space="preserve"> article in our world today.  This is a current events assignment you are to choose an article that is </w:t>
      </w:r>
      <w:r w:rsidRPr="00236E62">
        <w:rPr>
          <w:rFonts w:ascii="Times New Roman" w:hAnsi="Times New Roman"/>
          <w:color w:val="000000"/>
          <w:sz w:val="22"/>
          <w:u w:val="single"/>
        </w:rPr>
        <w:t>no more than SIX MONTHS old</w:t>
      </w:r>
      <w:r w:rsidRPr="00236E62">
        <w:rPr>
          <w:rFonts w:ascii="Times New Roman" w:hAnsi="Times New Roman"/>
          <w:color w:val="000000"/>
          <w:sz w:val="22"/>
        </w:rPr>
        <w:t xml:space="preserve"> from when the assignment is given. </w:t>
      </w:r>
    </w:p>
    <w:p w14:paraId="5C3356DB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</w:p>
    <w:p w14:paraId="38980951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2.</w:t>
      </w:r>
      <w:r w:rsidRPr="00236E62">
        <w:rPr>
          <w:rFonts w:ascii="Times New Roman" w:hAnsi="Times New Roman"/>
          <w:color w:val="000000"/>
          <w:sz w:val="22"/>
        </w:rPr>
        <w:t xml:space="preserve"> Read the Rubric at the end of the worksheet to complete all the requirements for this assignment.   Answer all questions in full sentence, and paragraph form when indicated.</w:t>
      </w:r>
    </w:p>
    <w:p w14:paraId="3BAA48A2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</w:p>
    <w:p w14:paraId="0EB15163" w14:textId="77777777" w:rsidR="00236E62" w:rsidRPr="00236E62" w:rsidRDefault="00236E62" w:rsidP="00236E62">
      <w:pPr>
        <w:rPr>
          <w:rFonts w:ascii="Times New Roman" w:hAnsi="Times New Roman"/>
          <w:b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3. </w:t>
      </w:r>
      <w:r w:rsidRPr="00236E62">
        <w:rPr>
          <w:rFonts w:ascii="Times New Roman" w:hAnsi="Times New Roman"/>
          <w:color w:val="000000"/>
          <w:sz w:val="22"/>
        </w:rPr>
        <w:t xml:space="preserve">These are the </w:t>
      </w:r>
      <w:r w:rsidR="00ED23AD">
        <w:rPr>
          <w:rFonts w:ascii="Times New Roman" w:hAnsi="Times New Roman"/>
          <w:color w:val="000000"/>
          <w:sz w:val="22"/>
        </w:rPr>
        <w:t xml:space="preserve">unit’s focusing questions </w:t>
      </w:r>
      <w:r w:rsidRPr="00236E62">
        <w:rPr>
          <w:rFonts w:ascii="Times New Roman" w:hAnsi="Times New Roman"/>
          <w:color w:val="000000"/>
          <w:sz w:val="22"/>
        </w:rPr>
        <w:t>from our programs of studies – use them as guiding questions to pick a topic:</w:t>
      </w:r>
    </w:p>
    <w:p w14:paraId="438BF0F9" w14:textId="77777777" w:rsidR="00ED23AD" w:rsidRDefault="00ED23AD" w:rsidP="00ED23AD">
      <w:pPr>
        <w:numPr>
          <w:ilvl w:val="0"/>
          <w:numId w:val="5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How do we obtain electrical energy? </w:t>
      </w:r>
    </w:p>
    <w:p w14:paraId="6AA84829" w14:textId="77777777" w:rsidR="00236E62" w:rsidRDefault="00ED23AD" w:rsidP="00ED23AD">
      <w:pPr>
        <w:numPr>
          <w:ilvl w:val="0"/>
          <w:numId w:val="5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What scientific principles are involved?</w:t>
      </w:r>
    </w:p>
    <w:p w14:paraId="54E54694" w14:textId="77777777" w:rsidR="00ED23AD" w:rsidRPr="00236E62" w:rsidRDefault="00ED23AD" w:rsidP="00ED23AD">
      <w:pPr>
        <w:numPr>
          <w:ilvl w:val="0"/>
          <w:numId w:val="5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What approaches can we use in selecting, developing and using energy consuming devices that are efficient and effective in their energy use? </w:t>
      </w:r>
    </w:p>
    <w:p w14:paraId="7AD17501" w14:textId="77777777" w:rsidR="00E80BAE" w:rsidRPr="00236E62" w:rsidRDefault="00236E62" w:rsidP="00236E62">
      <w:pPr>
        <w:rPr>
          <w:rFonts w:ascii="Times New Roman" w:hAnsi="Times New Roman"/>
          <w:color w:val="000000"/>
          <w:sz w:val="22"/>
        </w:rPr>
        <w:sectPr w:rsidR="00E80BAE" w:rsidRPr="00236E62" w:rsidSect="008A2A6C">
          <w:pgSz w:w="12240" w:h="15840"/>
          <w:pgMar w:top="1440" w:right="1440" w:bottom="1440" w:left="1440" w:header="720" w:footer="720" w:gutter="0"/>
          <w:cols w:space="720"/>
        </w:sectPr>
      </w:pPr>
      <w:r w:rsidRPr="00236E62">
        <w:rPr>
          <w:rFonts w:ascii="Times New Roman" w:hAnsi="Times New Roman"/>
          <w:b/>
          <w:color w:val="000000"/>
          <w:sz w:val="22"/>
        </w:rPr>
        <w:t>3</w:t>
      </w:r>
      <w:r w:rsidRPr="00236E62">
        <w:rPr>
          <w:rFonts w:ascii="Times New Roman" w:hAnsi="Times New Roman"/>
          <w:color w:val="000000"/>
          <w:sz w:val="22"/>
        </w:rPr>
        <w:t>. Find your</w:t>
      </w:r>
      <w:r w:rsidR="00E80BAE" w:rsidRPr="00236E62">
        <w:rPr>
          <w:rFonts w:ascii="Times New Roman" w:hAnsi="Times New Roman"/>
          <w:color w:val="000000"/>
          <w:sz w:val="22"/>
        </w:rPr>
        <w:t xml:space="preserve"> scientific</w:t>
      </w:r>
      <w:r w:rsidR="008A2A6C" w:rsidRPr="00236E62">
        <w:rPr>
          <w:rFonts w:ascii="Times New Roman" w:hAnsi="Times New Roman"/>
          <w:color w:val="000000"/>
          <w:sz w:val="22"/>
        </w:rPr>
        <w:t xml:space="preserve"> a</w:t>
      </w:r>
      <w:r w:rsidR="00E80BAE" w:rsidRPr="00236E62">
        <w:rPr>
          <w:rFonts w:ascii="Times New Roman" w:hAnsi="Times New Roman"/>
          <w:color w:val="000000"/>
          <w:sz w:val="22"/>
        </w:rPr>
        <w:t>rticle from one of the following sources:</w:t>
      </w:r>
      <w:r w:rsidR="008A2A6C" w:rsidRPr="00236E62">
        <w:rPr>
          <w:rFonts w:ascii="Times New Roman" w:hAnsi="Times New Roman"/>
          <w:color w:val="000000"/>
          <w:sz w:val="22"/>
        </w:rPr>
        <w:t xml:space="preserve"> </w:t>
      </w:r>
    </w:p>
    <w:p w14:paraId="50828E04" w14:textId="77777777" w:rsidR="00236E62" w:rsidRPr="00236E62" w:rsidRDefault="00236E62" w:rsidP="00236E62">
      <w:pPr>
        <w:rPr>
          <w:rFonts w:ascii="Times New Roman" w:hAnsi="Times New Roman"/>
          <w:color w:val="000000"/>
          <w:sz w:val="22"/>
        </w:rPr>
      </w:pPr>
    </w:p>
    <w:p w14:paraId="3B8F0399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BBC</w:t>
      </w:r>
      <w:r w:rsidR="00E30816" w:rsidRPr="00236E62">
        <w:rPr>
          <w:rFonts w:ascii="Times New Roman" w:hAnsi="Times New Roman"/>
          <w:color w:val="000000"/>
          <w:sz w:val="22"/>
        </w:rPr>
        <w:t xml:space="preserve"> </w:t>
      </w:r>
    </w:p>
    <w:p w14:paraId="7889DDBE" w14:textId="77777777" w:rsidR="00E80BAE" w:rsidRPr="00236E62" w:rsidRDefault="00A336F3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The Guardian</w:t>
      </w:r>
    </w:p>
    <w:p w14:paraId="5C0CC812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The Globe and Mail</w:t>
      </w:r>
    </w:p>
    <w:p w14:paraId="716432BA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Psychology Today</w:t>
      </w:r>
    </w:p>
    <w:p w14:paraId="2BFB01C2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lastRenderedPageBreak/>
        <w:t xml:space="preserve">Discover (magazine) </w:t>
      </w:r>
    </w:p>
    <w:p w14:paraId="577F3070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National Geographic</w:t>
      </w:r>
    </w:p>
    <w:p w14:paraId="45722509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Popular Science</w:t>
      </w:r>
    </w:p>
    <w:p w14:paraId="470396C5" w14:textId="77777777" w:rsidR="00E80BAE" w:rsidRPr="00236E62" w:rsidRDefault="00E80BAE" w:rsidP="00E80BAE">
      <w:pPr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Scientific American (ADVANCED!)</w:t>
      </w:r>
    </w:p>
    <w:p w14:paraId="6FBBEEDC" w14:textId="77777777" w:rsidR="00E80BAE" w:rsidRPr="00236E62" w:rsidRDefault="00E80BAE" w:rsidP="008A2A6C">
      <w:pPr>
        <w:rPr>
          <w:rFonts w:ascii="Times New Roman" w:hAnsi="Times New Roman"/>
          <w:color w:val="000000"/>
          <w:sz w:val="22"/>
        </w:rPr>
        <w:sectPr w:rsidR="00E80BAE" w:rsidRPr="00236E62" w:rsidSect="00E80BA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7C77253" w14:textId="77777777" w:rsidR="00E80BAE" w:rsidRPr="00236E62" w:rsidRDefault="00E80BAE" w:rsidP="008A2A6C">
      <w:pPr>
        <w:rPr>
          <w:rFonts w:ascii="Times New Roman" w:hAnsi="Times New Roman"/>
          <w:color w:val="000000"/>
          <w:sz w:val="22"/>
        </w:rPr>
      </w:pPr>
    </w:p>
    <w:p w14:paraId="59798C21" w14:textId="77777777" w:rsidR="008A2A6C" w:rsidRPr="00236E62" w:rsidRDefault="00236E62" w:rsidP="008A2A6C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4.</w:t>
      </w:r>
      <w:r w:rsidRPr="00236E62">
        <w:rPr>
          <w:rFonts w:ascii="Times New Roman" w:hAnsi="Times New Roman"/>
          <w:color w:val="000000"/>
          <w:sz w:val="22"/>
        </w:rPr>
        <w:t xml:space="preserve"> </w:t>
      </w:r>
      <w:r w:rsidR="008A2A6C" w:rsidRPr="00236E62">
        <w:rPr>
          <w:rFonts w:ascii="Times New Roman" w:hAnsi="Times New Roman"/>
          <w:color w:val="000000"/>
          <w:sz w:val="22"/>
        </w:rPr>
        <w:t xml:space="preserve">Read the article and fill out the statements or answer the questions below. </w:t>
      </w:r>
    </w:p>
    <w:p w14:paraId="2701ADC0" w14:textId="77777777" w:rsidR="009E646D" w:rsidRPr="00236E62" w:rsidRDefault="009E646D">
      <w:pPr>
        <w:rPr>
          <w:rFonts w:ascii="Times New Roman" w:hAnsi="Times New Roman"/>
          <w:b/>
          <w:color w:val="000000"/>
          <w:sz w:val="22"/>
        </w:rPr>
      </w:pPr>
    </w:p>
    <w:p w14:paraId="06735779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  <w:u w:val="single"/>
        </w:rPr>
      </w:pPr>
      <w:r w:rsidRPr="00236E62">
        <w:rPr>
          <w:rFonts w:ascii="Times New Roman" w:hAnsi="Times New Roman"/>
          <w:color w:val="000000"/>
          <w:sz w:val="22"/>
        </w:rPr>
        <w:t>Topic of Article: 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11EF83B1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Title of Article: 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2C9BE2C3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Source: 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735714EC" w14:textId="77777777" w:rsidR="009E646D" w:rsidRPr="00236E62" w:rsidRDefault="009E646D">
      <w:pPr>
        <w:rPr>
          <w:rFonts w:ascii="Times New Roman" w:hAnsi="Times New Roman"/>
          <w:sz w:val="22"/>
        </w:rPr>
      </w:pPr>
      <w:r w:rsidRPr="00236E62">
        <w:rPr>
          <w:rFonts w:ascii="Times New Roman" w:hAnsi="Times New Roman"/>
          <w:sz w:val="22"/>
        </w:rPr>
        <w:t xml:space="preserve"> </w:t>
      </w:r>
    </w:p>
    <w:p w14:paraId="6ECAA9E0" w14:textId="77777777" w:rsidR="009E646D" w:rsidRPr="00236E62" w:rsidRDefault="009E646D">
      <w:pPr>
        <w:rPr>
          <w:rFonts w:ascii="Times New Roman" w:hAnsi="Times New Roman"/>
          <w:color w:val="000000"/>
          <w:sz w:val="22"/>
        </w:rPr>
      </w:pPr>
    </w:p>
    <w:p w14:paraId="6FE3F839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WHO </w:t>
      </w:r>
      <w:r w:rsidRPr="00236E62">
        <w:rPr>
          <w:rFonts w:ascii="Times New Roman" w:hAnsi="Times New Roman"/>
          <w:color w:val="000000"/>
          <w:sz w:val="22"/>
        </w:rPr>
        <w:t>is this article about? 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17B69AAC" w14:textId="77777777" w:rsidR="00236E62" w:rsidRPr="00236E62" w:rsidRDefault="009E646D" w:rsidP="00236E62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8649E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</w:p>
    <w:p w14:paraId="0118DAB8" w14:textId="77777777" w:rsidR="00E670A7" w:rsidRPr="00236E62" w:rsidRDefault="00E670A7" w:rsidP="00E670A7">
      <w:pPr>
        <w:spacing w:line="360" w:lineRule="auto"/>
        <w:rPr>
          <w:rFonts w:ascii="Times New Roman" w:hAnsi="Times New Roman"/>
          <w:b/>
          <w:color w:val="000000"/>
          <w:sz w:val="22"/>
        </w:rPr>
      </w:pPr>
    </w:p>
    <w:p w14:paraId="318B65BD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WHEN</w:t>
      </w:r>
      <w:r w:rsidRPr="00236E62">
        <w:rPr>
          <w:rFonts w:ascii="Times New Roman" w:hAnsi="Times New Roman"/>
          <w:color w:val="000000"/>
          <w:sz w:val="22"/>
        </w:rPr>
        <w:t xml:space="preserve"> did this story take place?  </w:t>
      </w:r>
    </w:p>
    <w:p w14:paraId="4BCAD389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205E0" w14:textId="77777777" w:rsidR="00E670A7" w:rsidRPr="00236E62" w:rsidRDefault="00E670A7" w:rsidP="009E646D">
      <w:pPr>
        <w:spacing w:line="360" w:lineRule="auto"/>
        <w:rPr>
          <w:rFonts w:ascii="Times New Roman" w:hAnsi="Times New Roman"/>
          <w:color w:val="000000"/>
          <w:sz w:val="22"/>
        </w:rPr>
      </w:pPr>
    </w:p>
    <w:p w14:paraId="17482F1B" w14:textId="77777777" w:rsidR="00E670A7" w:rsidRPr="00236E62" w:rsidRDefault="00E670A7" w:rsidP="00E670A7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WHERE </w:t>
      </w:r>
      <w:r w:rsidRPr="00236E62">
        <w:rPr>
          <w:rFonts w:ascii="Times New Roman" w:hAnsi="Times New Roman"/>
          <w:color w:val="000000"/>
          <w:sz w:val="22"/>
        </w:rPr>
        <w:t>is this event or issue occurring?   (Specify city, country, region, etc.)</w:t>
      </w:r>
    </w:p>
    <w:p w14:paraId="4743D249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70C32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  <w:u w:val="single"/>
        </w:rPr>
      </w:pPr>
    </w:p>
    <w:p w14:paraId="2DCB8D31" w14:textId="77777777" w:rsidR="00BD589A" w:rsidRPr="00B652D7" w:rsidRDefault="009E646D" w:rsidP="00BD589A">
      <w:pPr>
        <w:rPr>
          <w:rFonts w:ascii="Times New Roman" w:hAnsi="Times New Roman"/>
          <w:color w:val="000000"/>
          <w:sz w:val="22"/>
          <w:szCs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WHAT </w:t>
      </w:r>
      <w:r w:rsidRPr="00236E62">
        <w:rPr>
          <w:rFonts w:ascii="Times New Roman" w:hAnsi="Times New Roman"/>
          <w:color w:val="000000"/>
          <w:sz w:val="22"/>
        </w:rPr>
        <w:t xml:space="preserve">is this story about? </w:t>
      </w:r>
      <w:r w:rsidR="00BD589A" w:rsidRPr="00B652D7">
        <w:rPr>
          <w:rFonts w:ascii="Times New Roman" w:hAnsi="Times New Roman"/>
          <w:color w:val="000000"/>
          <w:sz w:val="22"/>
          <w:szCs w:val="22"/>
        </w:rPr>
        <w:t>List four</w:t>
      </w:r>
      <w:r w:rsidR="00BD589A">
        <w:rPr>
          <w:rFonts w:ascii="Times New Roman" w:hAnsi="Times New Roman"/>
          <w:color w:val="000000"/>
          <w:sz w:val="22"/>
          <w:szCs w:val="22"/>
        </w:rPr>
        <w:t xml:space="preserve"> (or more!)</w:t>
      </w:r>
      <w:r w:rsidR="00BD589A" w:rsidRPr="00B652D7">
        <w:rPr>
          <w:rFonts w:ascii="Times New Roman" w:hAnsi="Times New Roman"/>
          <w:color w:val="000000"/>
          <w:sz w:val="22"/>
          <w:szCs w:val="22"/>
        </w:rPr>
        <w:t xml:space="preserve"> important/main ideas from your article </w:t>
      </w:r>
      <w:r w:rsidR="00BD589A">
        <w:rPr>
          <w:rFonts w:ascii="Times New Roman" w:hAnsi="Times New Roman"/>
          <w:color w:val="000000"/>
          <w:sz w:val="22"/>
          <w:szCs w:val="22"/>
        </w:rPr>
        <w:t xml:space="preserve">and fully explain each point in your own words and with background information </w:t>
      </w:r>
      <w:r w:rsidR="00BD589A" w:rsidRPr="00B652D7">
        <w:rPr>
          <w:rFonts w:ascii="Times New Roman" w:hAnsi="Times New Roman"/>
          <w:color w:val="000000"/>
          <w:sz w:val="22"/>
          <w:szCs w:val="22"/>
        </w:rPr>
        <w:t>(in the order that they occur, as you read the article).</w:t>
      </w:r>
      <w:r w:rsidR="00BD589A">
        <w:rPr>
          <w:rFonts w:ascii="Times New Roman" w:hAnsi="Times New Roman"/>
          <w:color w:val="000000"/>
          <w:sz w:val="22"/>
          <w:szCs w:val="22"/>
        </w:rPr>
        <w:t xml:space="preserve"> Each of these four ‘main ideas’ should be 4-6 sentences long,</w:t>
      </w:r>
    </w:p>
    <w:p w14:paraId="74F45F06" w14:textId="77777777" w:rsidR="009E646D" w:rsidRPr="00236E62" w:rsidRDefault="009E646D">
      <w:pPr>
        <w:rPr>
          <w:rFonts w:ascii="Times New Roman" w:hAnsi="Times New Roman"/>
          <w:color w:val="000000"/>
          <w:sz w:val="22"/>
        </w:rPr>
      </w:pPr>
    </w:p>
    <w:p w14:paraId="5DEE5B4B" w14:textId="77777777" w:rsidR="009E646D" w:rsidRPr="00236E62" w:rsidRDefault="009E646D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 xml:space="preserve"> </w:t>
      </w:r>
    </w:p>
    <w:p w14:paraId="1C313EAA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1.  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283DC13F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642B5E48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6ECCEC89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469B31B0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2.  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4ACE18C2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5F98B2ED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00150FE2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430F0627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3. 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326BD0B9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6D33266A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5E55AF36" w14:textId="77777777" w:rsidR="008A2A6C" w:rsidRPr="00236E62" w:rsidRDefault="008A2A6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182F8A74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4. 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_______</w:t>
      </w:r>
    </w:p>
    <w:p w14:paraId="72DF43D4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</w:t>
      </w:r>
      <w:r w:rsidR="008A2A6C" w:rsidRPr="00236E62">
        <w:rPr>
          <w:rFonts w:ascii="Times New Roman" w:hAnsi="Times New Roman"/>
          <w:color w:val="000000"/>
          <w:sz w:val="22"/>
        </w:rPr>
        <w:t>______</w:t>
      </w:r>
    </w:p>
    <w:p w14:paraId="7A3A04FD" w14:textId="77777777" w:rsidR="008A2A6C" w:rsidRPr="00236E62" w:rsidRDefault="008A2A6C" w:rsidP="008A2A6C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1EDE4A2F" w14:textId="77777777" w:rsidR="00F509DE" w:rsidRPr="00236E62" w:rsidRDefault="008A2A6C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50D0B2AF" w14:textId="77777777" w:rsidR="009E646D" w:rsidRPr="00236E62" w:rsidRDefault="009E646D">
      <w:pPr>
        <w:rPr>
          <w:rFonts w:ascii="Times New Roman" w:hAnsi="Times New Roman"/>
          <w:b/>
          <w:color w:val="000000"/>
          <w:sz w:val="22"/>
        </w:rPr>
      </w:pPr>
    </w:p>
    <w:p w14:paraId="7163B398" w14:textId="77777777" w:rsidR="009E646D" w:rsidRPr="00236E62" w:rsidRDefault="009E646D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>WHY</w:t>
      </w:r>
      <w:r w:rsidRPr="00236E62">
        <w:rPr>
          <w:rFonts w:ascii="Times New Roman" w:hAnsi="Times New Roman"/>
          <w:color w:val="000000"/>
          <w:sz w:val="22"/>
        </w:rPr>
        <w:t xml:space="preserve"> is this story important</w:t>
      </w:r>
      <w:r w:rsidR="00236E62">
        <w:rPr>
          <w:rFonts w:ascii="Times New Roman" w:hAnsi="Times New Roman"/>
          <w:color w:val="000000"/>
          <w:sz w:val="22"/>
        </w:rPr>
        <w:t xml:space="preserve"> to you</w:t>
      </w:r>
      <w:r w:rsidRPr="00236E62">
        <w:rPr>
          <w:rFonts w:ascii="Times New Roman" w:hAnsi="Times New Roman"/>
          <w:color w:val="000000"/>
          <w:sz w:val="22"/>
        </w:rPr>
        <w:t xml:space="preserve">? </w:t>
      </w:r>
      <w:r w:rsidR="00114F35">
        <w:rPr>
          <w:rFonts w:ascii="Times New Roman" w:hAnsi="Times New Roman"/>
          <w:color w:val="000000"/>
          <w:sz w:val="22"/>
        </w:rPr>
        <w:t xml:space="preserve">How does it impact </w:t>
      </w:r>
      <w:r w:rsidR="00114F35">
        <w:rPr>
          <w:rFonts w:ascii="Times New Roman" w:hAnsi="Times New Roman"/>
          <w:color w:val="000000"/>
          <w:sz w:val="22"/>
        </w:rPr>
        <w:t>your life or the life of others in our society? In other societies? (Paragraph answer- so this means 6-8 sentences long).</w:t>
      </w:r>
    </w:p>
    <w:p w14:paraId="18EDCE20" w14:textId="77777777" w:rsidR="009E646D" w:rsidRPr="00236E62" w:rsidRDefault="009E646D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509DE" w:rsidRPr="00236E62">
        <w:rPr>
          <w:rFonts w:ascii="Times New Roman" w:hAnsi="Times New Roman"/>
          <w:color w:val="000000"/>
          <w:sz w:val="22"/>
        </w:rPr>
        <w:t>_____________________</w:t>
      </w:r>
      <w:r w:rsidR="00E670A7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</w:t>
      </w:r>
    </w:p>
    <w:p w14:paraId="7609577F" w14:textId="77777777" w:rsidR="00236E62" w:rsidRPr="00236E62" w:rsidRDefault="009E646D" w:rsidP="00236E62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lastRenderedPageBreak/>
        <w:t>______________________________________________________________________________</w:t>
      </w:r>
      <w:r w:rsidR="00F509DE" w:rsidRPr="00236E62">
        <w:rPr>
          <w:rFonts w:ascii="Times New Roman" w:hAnsi="Times New Roman"/>
          <w:color w:val="000000"/>
          <w:sz w:val="22"/>
        </w:rPr>
        <w:t>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E93FA" w14:textId="77777777" w:rsidR="00236E62" w:rsidRPr="00236E62" w:rsidRDefault="00236E62" w:rsidP="009E646D">
      <w:pPr>
        <w:spacing w:line="360" w:lineRule="auto"/>
        <w:rPr>
          <w:rFonts w:ascii="Times New Roman" w:hAnsi="Times New Roman"/>
          <w:color w:val="000000"/>
          <w:sz w:val="22"/>
          <w:u w:val="single"/>
        </w:rPr>
      </w:pPr>
    </w:p>
    <w:p w14:paraId="302FCCF1" w14:textId="77777777" w:rsidR="00114F35" w:rsidRPr="00B652D7" w:rsidRDefault="00114F35" w:rsidP="00114F35">
      <w:pPr>
        <w:rPr>
          <w:rFonts w:ascii="Times New Roman" w:eastAsia="Times New Roman" w:hAnsi="Times New Roman"/>
          <w:sz w:val="22"/>
          <w:szCs w:val="22"/>
        </w:rPr>
      </w:pPr>
      <w:r w:rsidRPr="00B652D7">
        <w:rPr>
          <w:rFonts w:ascii="Times New Roman" w:hAnsi="Times New Roman"/>
          <w:b/>
          <w:color w:val="000000"/>
          <w:sz w:val="22"/>
          <w:szCs w:val="22"/>
        </w:rPr>
        <w:t xml:space="preserve">What </w:t>
      </w:r>
      <w:r w:rsidRPr="00B652D7">
        <w:rPr>
          <w:rFonts w:ascii="Times New Roman" w:hAnsi="Times New Roman"/>
          <w:color w:val="000000"/>
          <w:sz w:val="22"/>
          <w:szCs w:val="22"/>
        </w:rPr>
        <w:t xml:space="preserve">is your opinion on this article? </w:t>
      </w:r>
      <w:r w:rsidRPr="00B652D7">
        <w:rPr>
          <w:rFonts w:ascii="Times New Roman" w:eastAsia="Times New Roman" w:hAnsi="Times New Roman"/>
          <w:sz w:val="22"/>
          <w:szCs w:val="22"/>
        </w:rPr>
        <w:t>What questions are raised by this article? Do you question the facts or lack of facts given? Is the article valid? What about the authors ethics? Is further research required?</w:t>
      </w:r>
      <w:r>
        <w:rPr>
          <w:rFonts w:ascii="Times New Roman" w:eastAsia="Times New Roman" w:hAnsi="Times New Roman"/>
          <w:sz w:val="22"/>
          <w:szCs w:val="22"/>
        </w:rPr>
        <w:t xml:space="preserve"> (in order to answer these questions, you MUST do additional research to evaluate whether the information is accurate and coincides with other sources. (6-8 sentences).</w:t>
      </w:r>
    </w:p>
    <w:p w14:paraId="34D5FB57" w14:textId="77777777" w:rsidR="00E670A7" w:rsidRPr="00236E62" w:rsidRDefault="0020068C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 xml:space="preserve">  </w:t>
      </w:r>
    </w:p>
    <w:p w14:paraId="1017FE84" w14:textId="77777777" w:rsidR="00E670A7" w:rsidRPr="00236E62" w:rsidRDefault="00E670A7" w:rsidP="00E670A7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BD37E" w14:textId="77777777" w:rsidR="00E670A7" w:rsidRPr="00236E62" w:rsidRDefault="00E670A7" w:rsidP="009E646D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263D2B78" w14:textId="77777777" w:rsidR="00114F35" w:rsidRPr="00236E62" w:rsidRDefault="00114F35" w:rsidP="00114F35">
      <w:pPr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b/>
          <w:color w:val="000000"/>
          <w:sz w:val="22"/>
        </w:rPr>
        <w:t xml:space="preserve">CONNECT </w:t>
      </w:r>
      <w:r w:rsidRPr="00236E62">
        <w:rPr>
          <w:rFonts w:ascii="Times New Roman" w:hAnsi="Times New Roman"/>
          <w:color w:val="000000"/>
          <w:sz w:val="22"/>
        </w:rPr>
        <w:t>the article. What does it have to do with you? Can it be connected to anything we learned</w:t>
      </w:r>
      <w:r>
        <w:rPr>
          <w:rFonts w:ascii="Times New Roman" w:hAnsi="Times New Roman"/>
          <w:color w:val="000000"/>
          <w:sz w:val="22"/>
        </w:rPr>
        <w:t xml:space="preserve"> or are learning about in class or topics you want to learn more about?</w:t>
      </w:r>
      <w:r>
        <w:rPr>
          <w:rFonts w:ascii="Times New Roman" w:hAnsi="Times New Roman"/>
          <w:color w:val="000000"/>
          <w:sz w:val="22"/>
        </w:rPr>
        <w:t xml:space="preserve"> (4-6 sentences)</w:t>
      </w:r>
    </w:p>
    <w:p w14:paraId="13B951E5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4787739D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326B3B6E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</w:p>
    <w:p w14:paraId="56D3CC4B" w14:textId="77777777" w:rsidR="00236E62" w:rsidRPr="00236E62" w:rsidRDefault="00F509DE" w:rsidP="00236E62">
      <w:pPr>
        <w:spacing w:line="360" w:lineRule="auto"/>
        <w:rPr>
          <w:rFonts w:ascii="Times New Roman" w:hAnsi="Times New Roman"/>
          <w:color w:val="000000"/>
          <w:sz w:val="22"/>
        </w:rPr>
      </w:pPr>
      <w:r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</w:t>
      </w:r>
      <w:r w:rsidR="00236E62" w:rsidRPr="00236E62">
        <w:rPr>
          <w:rFonts w:ascii="Times New Roman" w:hAnsi="Times New Roman"/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13137" w14:textId="77777777" w:rsidR="00F509DE" w:rsidRPr="00236E62" w:rsidRDefault="00F509DE" w:rsidP="00F509DE">
      <w:pPr>
        <w:spacing w:line="360" w:lineRule="auto"/>
        <w:rPr>
          <w:rFonts w:ascii="Times New Roman" w:hAnsi="Times New Roman"/>
          <w:color w:val="000000"/>
          <w:sz w:val="22"/>
        </w:rPr>
      </w:pPr>
    </w:p>
    <w:p w14:paraId="43D9C7E6" w14:textId="77777777" w:rsidR="00D939A5" w:rsidRPr="00D939A5" w:rsidRDefault="00114F35" w:rsidP="00D939A5">
      <w:pPr>
        <w:pStyle w:val="BodyTex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Grading is based on rubric presented to you and posted on D2L/Ms. Booth’s site.</w:t>
      </w:r>
      <w:bookmarkStart w:id="0" w:name="_GoBack"/>
      <w:bookmarkEnd w:id="0"/>
    </w:p>
    <w:sectPr w:rsidR="00D939A5" w:rsidRPr="00D939A5" w:rsidSect="00E80BA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38B"/>
    <w:multiLevelType w:val="hybridMultilevel"/>
    <w:tmpl w:val="1BDA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F37"/>
    <w:multiLevelType w:val="hybridMultilevel"/>
    <w:tmpl w:val="616E0F92"/>
    <w:lvl w:ilvl="0" w:tplc="80F6E9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4A1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E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04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06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A1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81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C5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2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C0E30"/>
    <w:multiLevelType w:val="hybridMultilevel"/>
    <w:tmpl w:val="DFF4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067"/>
    <w:multiLevelType w:val="hybridMultilevel"/>
    <w:tmpl w:val="E7822770"/>
    <w:lvl w:ilvl="0" w:tplc="A8A40C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2A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82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28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80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41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61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25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B318A"/>
    <w:multiLevelType w:val="hybridMultilevel"/>
    <w:tmpl w:val="6A90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9A"/>
    <w:rsid w:val="00007FE0"/>
    <w:rsid w:val="000E2403"/>
    <w:rsid w:val="00114F35"/>
    <w:rsid w:val="00197E57"/>
    <w:rsid w:val="0020068C"/>
    <w:rsid w:val="00236E62"/>
    <w:rsid w:val="002C39B1"/>
    <w:rsid w:val="0041766C"/>
    <w:rsid w:val="00451439"/>
    <w:rsid w:val="005C671A"/>
    <w:rsid w:val="005C7FD9"/>
    <w:rsid w:val="006C3D1F"/>
    <w:rsid w:val="00761094"/>
    <w:rsid w:val="00772D45"/>
    <w:rsid w:val="008A2A6C"/>
    <w:rsid w:val="009E646D"/>
    <w:rsid w:val="00A009E0"/>
    <w:rsid w:val="00A336F3"/>
    <w:rsid w:val="00BD589A"/>
    <w:rsid w:val="00C37B09"/>
    <w:rsid w:val="00C657A3"/>
    <w:rsid w:val="00D939A5"/>
    <w:rsid w:val="00E30816"/>
    <w:rsid w:val="00E42C11"/>
    <w:rsid w:val="00E670A7"/>
    <w:rsid w:val="00E80BAE"/>
    <w:rsid w:val="00ED23AD"/>
    <w:rsid w:val="00F0539E"/>
    <w:rsid w:val="00F50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2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Geneva" w:hAnsi="Geneva"/>
      <w:b/>
      <w:color w:val="000000"/>
    </w:rPr>
  </w:style>
  <w:style w:type="paragraph" w:styleId="BodyText2">
    <w:name w:val="Body Text 2"/>
    <w:basedOn w:val="Normal"/>
    <w:rPr>
      <w:rFonts w:ascii="Geneva" w:hAnsi="Genev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dr/_g1f3y8x1xv6hvncwj29pk5xq19w5r/T/com.microsoft.Outlook/Outlook%20Temp/current_events_worksheet_electricity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current_events_worksheet_electricity[1].dotx</Template>
  <TotalTime>4</TotalTime>
  <Pages>3</Pages>
  <Words>1045</Words>
  <Characters>5962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 WORKSHEET</vt:lpstr>
    </vt:vector>
  </TitlesOfParts>
  <Company>Kraines Family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 WORKSHEET</dc:title>
  <dc:subject/>
  <dc:creator>Booth, Lindsay D</dc:creator>
  <cp:keywords/>
  <cp:lastModifiedBy>Booth, Lindsay D</cp:lastModifiedBy>
  <cp:revision>1</cp:revision>
  <cp:lastPrinted>2015-10-08T14:51:00Z</cp:lastPrinted>
  <dcterms:created xsi:type="dcterms:W3CDTF">2019-02-26T22:29:00Z</dcterms:created>
  <dcterms:modified xsi:type="dcterms:W3CDTF">2019-02-26T22:36:00Z</dcterms:modified>
</cp:coreProperties>
</file>